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8897" w14:textId="77777777" w:rsidR="00566D84" w:rsidRPr="001226B5" w:rsidRDefault="00DA2C82" w:rsidP="00566D84">
      <w:pPr>
        <w:tabs>
          <w:tab w:val="left" w:pos="0"/>
        </w:tabs>
        <w:spacing w:after="0" w:line="240" w:lineRule="auto"/>
        <w:rPr>
          <w:rFonts w:asciiTheme="minorHAnsi" w:hAnsiTheme="minorHAnsi"/>
          <w:b/>
          <w:color w:val="2A541E"/>
          <w:sz w:val="68"/>
          <w:szCs w:val="68"/>
          <w:lang w:val="es-AR"/>
        </w:rPr>
      </w:pPr>
      <w:r w:rsidRPr="001226B5">
        <w:rPr>
          <w:rFonts w:asciiTheme="minorHAnsi" w:hAnsiTheme="minorHAnsi"/>
          <w:b/>
          <w:color w:val="2A541E"/>
          <w:sz w:val="68"/>
          <w:szCs w:val="68"/>
          <w:highlight w:val="yellow"/>
          <w:lang w:val="es-ES"/>
        </w:rPr>
        <w:t>POR FAVOR, ESCRIBA NOMBRE</w:t>
      </w:r>
      <w:r w:rsidR="00094667" w:rsidRPr="001226B5">
        <w:rPr>
          <w:rFonts w:asciiTheme="minorHAnsi" w:hAnsiTheme="minorHAnsi"/>
          <w:b/>
          <w:color w:val="2A541E"/>
          <w:sz w:val="68"/>
          <w:szCs w:val="68"/>
          <w:highlight w:val="yellow"/>
          <w:lang w:val="es-ES"/>
        </w:rPr>
        <w:br/>
      </w:r>
      <w:r w:rsidRPr="001226B5">
        <w:rPr>
          <w:rFonts w:asciiTheme="minorHAnsi" w:hAnsiTheme="minorHAnsi"/>
          <w:b/>
          <w:color w:val="2A541E"/>
          <w:sz w:val="68"/>
          <w:szCs w:val="68"/>
          <w:highlight w:val="yellow"/>
          <w:lang w:val="es-ES"/>
        </w:rPr>
        <w:t>DE LA ORGANIZACIÓN</w:t>
      </w: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1226B5" w:rsidRPr="001226B5" w14:paraId="10CB89CC" w14:textId="77777777" w:rsidTr="001226B5">
        <w:trPr>
          <w:trHeight w:val="292"/>
        </w:trPr>
        <w:tc>
          <w:tcPr>
            <w:tcW w:w="10881" w:type="dxa"/>
            <w:tcBorders>
              <w:top w:val="nil"/>
              <w:bottom w:val="single" w:sz="24" w:space="0" w:color="2A541E"/>
            </w:tcBorders>
            <w:vAlign w:val="center"/>
          </w:tcPr>
          <w:p w14:paraId="01D2D895" w14:textId="77777777" w:rsidR="00094667" w:rsidRPr="001226B5" w:rsidRDefault="00094667" w:rsidP="00094667">
            <w:pPr>
              <w:spacing w:after="0" w:line="240" w:lineRule="auto"/>
              <w:rPr>
                <w:rFonts w:asciiTheme="minorHAnsi" w:hAnsiTheme="minorHAnsi"/>
                <w:color w:val="2A541E"/>
                <w:szCs w:val="24"/>
              </w:rPr>
            </w:pPr>
            <w:r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br/>
              <w:t>ESTAMENTO</w:t>
            </w:r>
            <w:r w:rsidR="000D28CB"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t xml:space="preserve"> SOCIEDAD CIVIL</w:t>
            </w:r>
            <w:r w:rsidRPr="001226B5">
              <w:rPr>
                <w:rFonts w:asciiTheme="minorHAnsi" w:hAnsiTheme="minorHAnsi"/>
                <w:color w:val="2A541E"/>
                <w:sz w:val="36"/>
                <w:szCs w:val="36"/>
                <w:lang w:val="en-GB"/>
              </w:rPr>
              <w:t xml:space="preserve"> </w:t>
            </w:r>
          </w:p>
        </w:tc>
      </w:tr>
      <w:tr w:rsidR="00BD6F50" w:rsidRPr="00094667" w14:paraId="48E0E5A7" w14:textId="77777777" w:rsidTr="001226B5">
        <w:trPr>
          <w:trHeight w:val="292"/>
        </w:trPr>
        <w:tc>
          <w:tcPr>
            <w:tcW w:w="10881" w:type="dxa"/>
            <w:tcBorders>
              <w:top w:val="single" w:sz="24" w:space="0" w:color="2A541E"/>
            </w:tcBorders>
          </w:tcPr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BD6F50" w:rsidRPr="00094667" w14:paraId="5A95E580" w14:textId="77777777">
              <w:trPr>
                <w:trHeight w:val="284"/>
              </w:trPr>
              <w:tc>
                <w:tcPr>
                  <w:tcW w:w="817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B721D64" w14:textId="77777777" w:rsidR="00566D84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80" w:lineRule="auto"/>
                    <w:rPr>
                      <w:rFonts w:asciiTheme="minorHAnsi" w:hAnsiTheme="minorHAnsi"/>
                      <w:color w:val="808080"/>
                      <w:szCs w:val="24"/>
                      <w:lang w:val="es-ES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Fecha</w:t>
                  </w:r>
                </w:p>
              </w:tc>
              <w:tc>
                <w:tcPr>
                  <w:tcW w:w="10376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13DE84B6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</w:p>
              </w:tc>
            </w:tr>
            <w:tr w:rsidR="00566D84" w:rsidRPr="00094667" w14:paraId="5CA8A50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3923FDC" w14:textId="77777777" w:rsidR="00566D84" w:rsidRPr="00094667" w:rsidRDefault="00094667">
                  <w:pPr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5ED050D4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CCFC9AB" w14:textId="77777777" w:rsidR="00F871E5" w:rsidRPr="00094667" w:rsidRDefault="00F871E5" w:rsidP="00F871E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Principal persona de contacto con RTRS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</w:p>
                <w:p w14:paraId="5A7893F0" w14:textId="77777777" w:rsidR="00BD6F50" w:rsidRPr="00094667" w:rsidRDefault="00F871E5" w:rsidP="00F871E5">
                  <w:pPr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 xml:space="preserve"> </w:t>
                  </w:r>
                  <w:r w:rsidR="00BD6F50"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(nombre, email, teléfono, dirección de la oficina)</w:t>
                  </w:r>
                </w:p>
              </w:tc>
            </w:tr>
            <w:tr w:rsidR="00BD6F50" w:rsidRPr="00094667" w14:paraId="05F19F2F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78B9AB68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053F7985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21747EDB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Persona a la que reporta</w:t>
                  </w:r>
                </w:p>
                <w:p w14:paraId="0D33548E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(Si fuera otra persona diferente)</w:t>
                  </w:r>
                </w:p>
              </w:tc>
            </w:tr>
            <w:tr w:rsidR="00BD6F50" w:rsidRPr="00094667" w14:paraId="12138488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6F25A40D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74CF1953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11D007FC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las principales actividades de su organización, tanto en líneas generales como aquellas específicamente relacionadas con la producción de soja:</w:t>
                  </w:r>
                </w:p>
              </w:tc>
            </w:tr>
            <w:tr w:rsidR="00BD6F50" w:rsidRPr="00094667" w14:paraId="78E035A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80B69A2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16916D3F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4C7744A6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en cuáles regiones opera la organización</w:t>
                  </w:r>
                  <w:r w:rsidR="00566D84"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:</w:t>
                  </w:r>
                </w:p>
              </w:tc>
            </w:tr>
            <w:tr w:rsidR="00BD6F50" w:rsidRPr="00094667" w14:paraId="27A3623D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418D4AA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0FF6057B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1FC87E4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¿La persona reporta a toda la organización o a una región específica?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(especificar una)</w:t>
                  </w:r>
                </w:p>
              </w:tc>
            </w:tr>
            <w:tr w:rsidR="00BD6F50" w:rsidRPr="00094667" w14:paraId="79C4D80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C3CF661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60D9C8CC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0F9F8671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¿Cuál es la política de la organización respecto de la soja?</w:t>
                  </w:r>
                </w:p>
                <w:p w14:paraId="75F55C10" w14:textId="77777777" w:rsidR="00BD6F50" w:rsidRPr="00094667" w:rsidRDefault="00566D84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Inserte</w:t>
                  </w:r>
                  <w:r w:rsidR="00BD6F50"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 xml:space="preserve"> el link correspondiente, si lo hubiera</w:t>
                  </w:r>
                </w:p>
              </w:tc>
            </w:tr>
            <w:tr w:rsidR="00BD6F50" w:rsidRPr="00094667" w14:paraId="7A0E857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1DF92509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</w:tbl>
          <w:p w14:paraId="1A22ECBE" w14:textId="77777777" w:rsidR="00BD6F50" w:rsidRPr="00094667" w:rsidRDefault="00BD6F50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76D70D15" w14:textId="77777777"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71A0870B" w14:textId="77777777" w:rsidTr="001226B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vAlign w:val="center"/>
          </w:tcPr>
          <w:p w14:paraId="331DE188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t>MEMBRESÍA Y PROMOCIÓN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1C61DE79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BD6F50" w:rsidRPr="00094667" w14:paraId="0F698728" w14:textId="77777777" w:rsidTr="001226B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vAlign w:val="center"/>
          </w:tcPr>
          <w:p w14:paraId="3669AEF4" w14:textId="77777777" w:rsidR="00BD6F50" w:rsidRPr="00094667" w:rsidRDefault="00BD6F50" w:rsidP="00566D8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¿De qué manera su organización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informó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sobre su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membresía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a RTRS, tanto en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interna como externamente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?</w:t>
            </w:r>
          </w:p>
        </w:tc>
      </w:tr>
      <w:tr w:rsidR="00BD6F50" w:rsidRPr="00094667" w14:paraId="750B8D6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5E72CC11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6B9B443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73C9177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¿De qué manera su organización apoyó o promovió a RTRS?</w:t>
            </w:r>
          </w:p>
          <w:p w14:paraId="49A5758B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Por ejemplo, ¿qué actividades internas y externas se organizaron?</w:t>
            </w:r>
          </w:p>
        </w:tc>
      </w:tr>
      <w:tr w:rsidR="00BD6F50" w:rsidRPr="00094667" w14:paraId="12869CF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E95C3D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5FFD2AB8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140A0B9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estimuló proactivamente a ot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ras compañías (por ejemplo, ONG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, productores o compañías) para dar apoyo, obtener la certificación RTRS o tornándose miembros de RTRS?</w:t>
            </w:r>
          </w:p>
          <w:p w14:paraId="3762AFC0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18C251EA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E5CCA1C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339B3DC6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71CD4B42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participó en algún evento, curso o consulta pública de RTRS?</w:t>
            </w:r>
          </w:p>
          <w:p w14:paraId="6BCD073A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 en cuáles y en qué consistió la participación.</w:t>
            </w:r>
          </w:p>
        </w:tc>
      </w:tr>
      <w:tr w:rsidR="00BD6F50" w:rsidRPr="00094667" w14:paraId="69F3B384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659D9897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7AEDD16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53AC6EA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BD6F50" w:rsidRPr="00094667" w14:paraId="5558112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10883B4F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lastRenderedPageBreak/>
              <w:sym w:font="Wingdings 3" w:char="F0A2"/>
            </w:r>
          </w:p>
        </w:tc>
      </w:tr>
    </w:tbl>
    <w:p w14:paraId="2E96DBA3" w14:textId="77777777"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6F950D83" w14:textId="77777777" w:rsidTr="001226B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vAlign w:val="center"/>
          </w:tcPr>
          <w:p w14:paraId="6C74C737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t>ACTIVIDADES DE APOYO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570B825D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BD6F50" w:rsidRPr="00094667" w14:paraId="1F2A683C" w14:textId="77777777" w:rsidTr="001226B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vAlign w:val="center"/>
          </w:tcPr>
          <w:p w14:paraId="443451BA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apoyo a los productores para obtener la certificación RTRS, por ejemplo, capacitación en países productivos?</w:t>
            </w:r>
          </w:p>
          <w:p w14:paraId="26301F38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iCs/>
                <w:szCs w:val="24"/>
              </w:rPr>
            </w:pPr>
            <w:r w:rsidRPr="00094667">
              <w:rPr>
                <w:rFonts w:asciiTheme="minorHAnsi" w:hAnsiTheme="minorHAnsi"/>
                <w:iCs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0B0CF030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8ED84D0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7E8109AB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0A672600" w14:textId="77777777" w:rsidR="00BD6F50" w:rsidRPr="00094667" w:rsidRDefault="00BD6F5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capacitación o recaudó/contribuyó con fondos para poder dar apoyo a actividades tales como capacitación y otras?</w:t>
            </w:r>
          </w:p>
          <w:p w14:paraId="32298932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cuánta</w:t>
            </w:r>
            <w:r w:rsidR="008E1A0C"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.</w:t>
            </w:r>
          </w:p>
        </w:tc>
      </w:tr>
      <w:tr w:rsidR="00BD6F50" w:rsidRPr="00094667" w14:paraId="016657DF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75CE267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4CCF2888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E45C04E" w14:textId="77777777" w:rsidR="00BD6F50" w:rsidRPr="00094667" w:rsidRDefault="00BD6F50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material o conocimientos específicos a los individuos relacionados con la producción de soja responsable y a la RTRS?</w:t>
            </w:r>
          </w:p>
          <w:p w14:paraId="64EF5650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7E43E09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4252D1B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27C9BB1E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0D0C313D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BD6F50" w:rsidRPr="00094667" w14:paraId="30D43F0E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11C2C18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2C82A8A8" w14:textId="77777777" w:rsidTr="001226B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vAlign w:val="center"/>
          </w:tcPr>
          <w:p w14:paraId="5983C79D" w14:textId="77777777" w:rsidR="00AF6B07" w:rsidRPr="00094667" w:rsidRDefault="00AF6B07" w:rsidP="00AF6B07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D88F21"/>
                <w:sz w:val="10"/>
                <w:szCs w:val="10"/>
                <w:lang w:val="es-ES"/>
              </w:rPr>
            </w:pPr>
          </w:p>
          <w:p w14:paraId="2F8DBAF9" w14:textId="77777777" w:rsidR="00BD6F50" w:rsidRPr="00094667" w:rsidRDefault="00094667" w:rsidP="00AF6B07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t>METAS PARA EL PRÓXIMO AÑO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6B4AB806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BD6F50" w:rsidRPr="00094667" w14:paraId="58674D65" w14:textId="77777777" w:rsidTr="001226B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vAlign w:val="center"/>
          </w:tcPr>
          <w:p w14:paraId="2B8CECDB" w14:textId="77777777" w:rsidR="00BD6F50" w:rsidRPr="00094667" w:rsidRDefault="00BD6F50" w:rsidP="00566D8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Mencione las acciones que se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implementarán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en el año entrante para promover la producción de soja responsable</w:t>
            </w:r>
          </w:p>
        </w:tc>
      </w:tr>
      <w:tr w:rsidR="00BD6F50" w:rsidRPr="00094667" w14:paraId="400381E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E11129B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619B3A3B" w14:textId="77777777" w:rsidR="00A659BB" w:rsidRPr="00094667" w:rsidRDefault="00A659BB">
      <w:pPr>
        <w:rPr>
          <w:rFonts w:asciiTheme="minorHAnsi" w:hAnsiTheme="minorHAnsi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7CCC8B9B" w14:textId="77777777" w:rsidTr="001226B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vAlign w:val="center"/>
          </w:tcPr>
          <w:p w14:paraId="1B15D5EF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1226B5">
              <w:rPr>
                <w:rFonts w:asciiTheme="minorHAnsi" w:hAnsiTheme="minorHAnsi"/>
                <w:b/>
                <w:color w:val="2A541E"/>
                <w:sz w:val="36"/>
                <w:szCs w:val="36"/>
                <w:lang w:val="es-ES"/>
              </w:rPr>
              <w:t>OTROS COMENTARIOS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2FBCE5E7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BD6F50" w:rsidRPr="00094667" w14:paraId="0CDB5FCE" w14:textId="77777777" w:rsidTr="001226B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single" w:sz="4" w:space="0" w:color="808080"/>
            </w:tcBorders>
            <w:vAlign w:val="center"/>
          </w:tcPr>
          <w:p w14:paraId="4E14BE7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56F71862" w14:textId="66442423" w:rsidR="009C6277" w:rsidRDefault="009C6277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p w14:paraId="31025ACD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4D2316E9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72E63187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1C8F2DBD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47CD81DB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18C96CF2" w14:textId="77777777" w:rsidR="009C6277" w:rsidRPr="009C6277" w:rsidRDefault="009C6277" w:rsidP="009C6277">
      <w:pPr>
        <w:rPr>
          <w:rFonts w:asciiTheme="minorHAnsi" w:hAnsiTheme="minorHAnsi"/>
          <w:szCs w:val="24"/>
          <w:lang w:val="en-GB"/>
        </w:rPr>
      </w:pPr>
    </w:p>
    <w:p w14:paraId="5F2B438E" w14:textId="0265459A" w:rsidR="00BD6F50" w:rsidRPr="009C6277" w:rsidRDefault="009C6277" w:rsidP="009C6277">
      <w:pPr>
        <w:tabs>
          <w:tab w:val="left" w:pos="8487"/>
        </w:tabs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ab/>
      </w:r>
    </w:p>
    <w:sectPr w:rsidR="00BD6F50" w:rsidRPr="009C6277" w:rsidSect="00094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0" w:right="720" w:bottom="720" w:left="72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61AA" w14:textId="77777777" w:rsidR="00AF10C4" w:rsidRDefault="00AF10C4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D2408FE" w14:textId="77777777" w:rsidR="00AF10C4" w:rsidRDefault="00AF10C4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Oswald">
    <w:panose1 w:val="02000603000000000000"/>
    <w:charset w:val="4D"/>
    <w:family w:val="auto"/>
    <w:pitch w:val="variable"/>
    <w:sig w:usb0="A00002EF" w:usb1="4000204B" w:usb2="00000000" w:usb3="00000000" w:csb0="00000097" w:csb1="00000000"/>
  </w:font>
  <w:font w:name="Futura Bk BT">
    <w:altName w:val="Arial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548DD4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33"/>
      <w:gridCol w:w="2083"/>
    </w:tblGrid>
    <w:tr w:rsidR="00BD6F50" w:rsidRPr="00BD6F50" w14:paraId="5A6C7A57" w14:textId="77777777">
      <w:trPr>
        <w:trHeight w:val="271"/>
      </w:trPr>
      <w:tc>
        <w:tcPr>
          <w:tcW w:w="1429" w:type="pct"/>
        </w:tcPr>
        <w:p w14:paraId="3DDC3794" w14:textId="77777777" w:rsidR="00BD6F50" w:rsidRDefault="00BD6F50">
          <w:pPr>
            <w:pStyle w:val="Footer"/>
            <w:ind w:left="-426" w:firstLine="426"/>
            <w:jc w:val="right"/>
            <w:rPr>
              <w:rFonts w:ascii="Futura Bk BT" w:hAnsi="Futura Bk BT"/>
              <w:b/>
              <w:color w:val="006600"/>
              <w:szCs w:val="24"/>
            </w:rPr>
          </w:pPr>
          <w:r>
            <w:rPr>
              <w:rFonts w:ascii="Futura Bk BT" w:hAnsi="Futura Bk BT"/>
              <w:b/>
              <w:color w:val="006600"/>
              <w:szCs w:val="24"/>
            </w:rPr>
            <w:fldChar w:fldCharType="begin"/>
          </w:r>
          <w:r>
            <w:rPr>
              <w:rFonts w:ascii="Futura Bk BT" w:hAnsi="Futura Bk BT"/>
              <w:b/>
              <w:color w:val="006600"/>
              <w:szCs w:val="24"/>
            </w:rPr>
            <w:instrText xml:space="preserve"> PAGE   \* MERGEFORMAT </w:instrTex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separate"/>
          </w:r>
          <w:r>
            <w:rPr>
              <w:rFonts w:ascii="Futura Bk BT" w:hAnsi="Futura Bk BT"/>
              <w:b/>
              <w:noProof/>
              <w:color w:val="006600"/>
              <w:szCs w:val="24"/>
            </w:rPr>
            <w:t>2</w: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end"/>
          </w:r>
        </w:p>
      </w:tc>
      <w:tc>
        <w:tcPr>
          <w:tcW w:w="3571" w:type="pct"/>
        </w:tcPr>
        <w:p w14:paraId="444D0959" w14:textId="77777777" w:rsidR="00BD6F50" w:rsidRDefault="00BD6F50">
          <w:pPr>
            <w:pStyle w:val="Footer"/>
            <w:jc w:val="right"/>
            <w:rPr>
              <w:rFonts w:ascii="Futura Lt BT" w:hAnsi="Futura Lt BT"/>
              <w:color w:val="4F81BD"/>
              <w:szCs w:val="24"/>
            </w:rPr>
          </w:pPr>
          <w:r>
            <w:rPr>
              <w:rFonts w:ascii="Futura Bk BT" w:hAnsi="Futura Bk BT"/>
              <w:noProof/>
              <w:color w:val="006600"/>
              <w:szCs w:val="24"/>
            </w:rPr>
            <w:t>RTRS</w:t>
          </w:r>
          <w:r>
            <w:rPr>
              <w:rFonts w:ascii="Futura Bk BT" w:hAnsi="Futura Bk BT"/>
              <w:color w:val="006600"/>
              <w:szCs w:val="24"/>
              <w:lang w:val="en-GB"/>
            </w:rPr>
            <w:t xml:space="preserve"> Annual Report</w:t>
          </w:r>
        </w:p>
      </w:tc>
    </w:tr>
  </w:tbl>
  <w:p w14:paraId="0E9E41BC" w14:textId="77777777" w:rsidR="00BD6F50" w:rsidRDefault="00BD6F50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28"/>
      <w:gridCol w:w="907"/>
    </w:tblGrid>
    <w:tr w:rsidR="00094667" w:rsidRPr="00B71271" w14:paraId="0D48C749" w14:textId="77777777" w:rsidTr="00217EDB">
      <w:trPr>
        <w:trHeight w:val="283"/>
      </w:trPr>
      <w:tc>
        <w:tcPr>
          <w:tcW w:w="4150" w:type="pct"/>
        </w:tcPr>
        <w:p w14:paraId="5CAB8373" w14:textId="77777777" w:rsidR="00094667" w:rsidRPr="009C6277" w:rsidRDefault="00094667" w:rsidP="00094667">
          <w:pPr>
            <w:pStyle w:val="Footer"/>
            <w:jc w:val="right"/>
            <w:rPr>
              <w:rFonts w:cs="Tahoma"/>
              <w:b/>
              <w:color w:val="2A541E"/>
              <w:sz w:val="18"/>
              <w:szCs w:val="18"/>
              <w:lang w:val="en-GB"/>
            </w:rPr>
          </w:pPr>
          <w:r w:rsidRPr="009C6277">
            <w:rPr>
              <w:rFonts w:cs="Tahoma"/>
              <w:b/>
              <w:color w:val="2A541E"/>
              <w:sz w:val="18"/>
              <w:szCs w:val="18"/>
              <w:lang w:val="en-GB"/>
            </w:rPr>
            <w:t>REPORTE ANNUAL DE PROGRESO RTRS</w:t>
          </w:r>
        </w:p>
      </w:tc>
      <w:tc>
        <w:tcPr>
          <w:tcW w:w="850" w:type="pct"/>
        </w:tcPr>
        <w:p w14:paraId="3ADEB815" w14:textId="77777777" w:rsidR="00094667" w:rsidRPr="005701B6" w:rsidRDefault="00094667" w:rsidP="00094667">
          <w:pPr>
            <w:pStyle w:val="Footer"/>
            <w:rPr>
              <w:rFonts w:cs="Tahoma"/>
              <w:color w:val="A6A6A6"/>
              <w:sz w:val="18"/>
              <w:szCs w:val="18"/>
              <w:lang w:val="en-GB"/>
            </w:rPr>
          </w:pP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begin"/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instrText xml:space="preserve"> PAGE   \* MERGEFORMAT </w:instrTex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separate"/>
          </w:r>
          <w:r w:rsidRPr="005701B6">
            <w:rPr>
              <w:rFonts w:cs="Tahoma"/>
              <w:b/>
              <w:noProof/>
              <w:color w:val="A6A6A6"/>
              <w:sz w:val="18"/>
              <w:szCs w:val="18"/>
              <w:lang w:val="en-GB"/>
            </w:rPr>
            <w:t>1</w: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end"/>
          </w:r>
        </w:p>
      </w:tc>
    </w:tr>
  </w:tbl>
  <w:p w14:paraId="3C120433" w14:textId="77777777" w:rsidR="00BD6F50" w:rsidRDefault="00BD6F50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384C" w14:textId="77777777" w:rsidR="009C6277" w:rsidRDefault="009C6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B10E" w14:textId="77777777" w:rsidR="00AF10C4" w:rsidRDefault="00AF10C4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14E7B27" w14:textId="77777777" w:rsidR="00AF10C4" w:rsidRDefault="00AF10C4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0C2C" w14:textId="77777777" w:rsidR="00BD6F50" w:rsidRDefault="00094667">
    <w:pPr>
      <w:tabs>
        <w:tab w:val="left" w:pos="1418"/>
      </w:tabs>
      <w:rPr>
        <w:szCs w:val="24"/>
      </w:rPr>
    </w:pP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C7C7F7" wp14:editId="7D4F1B61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1D323" w14:textId="77777777" w:rsidR="00BD6F50" w:rsidRDefault="00BD6F50">
                          <w:pPr>
                            <w:pStyle w:val="Header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</w:rPr>
                            <w:t>2013</w:t>
                          </w:r>
                        </w:p>
                        <w:p w14:paraId="135DAAE0" w14:textId="77777777" w:rsidR="00BD6F50" w:rsidRDefault="00BD6F50">
                          <w:pPr>
                            <w:rPr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AC7C7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75pt;margin-top:-62.75pt;width:90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" stroked="f">
              <v:path arrowok="t"/>
              <v:textbox>
                <w:txbxContent>
                  <w:p w14:paraId="3691D323" w14:textId="77777777" w:rsidR="00BD6F50" w:rsidRDefault="00BD6F50">
                    <w:pPr>
                      <w:pStyle w:val="Encabezado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</w:rPr>
                      <w:t>2013</w:t>
                    </w:r>
                  </w:p>
                  <w:p w14:paraId="135DAAE0" w14:textId="77777777" w:rsidR="00BD6F50" w:rsidRDefault="00BD6F50">
                    <w:pPr>
                      <w:rPr>
                        <w:sz w:val="28"/>
                        <w:szCs w:val="24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DA5179" wp14:editId="787464E6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39F8C" w14:textId="77777777" w:rsidR="00BD6F50" w:rsidRDefault="00BD6F50">
                          <w:pPr>
                            <w:pStyle w:val="Header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noProof/>
                              <w:color w:val="003300"/>
                              <w:sz w:val="56"/>
                              <w:szCs w:val="24"/>
                            </w:rPr>
                            <w:t>Annual Report</w:t>
                          </w:r>
                        </w:p>
                        <w:p w14:paraId="706C7168" w14:textId="77777777" w:rsidR="00BD6F50" w:rsidRDefault="00BD6F5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EDA5179" id="Text Box 2" o:spid="_x0000_s1027" type="#_x0000_t202" style="position:absolute;margin-left:54.35pt;margin-top:-12.15pt;width:144.4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" stroked="f">
              <v:path arrowok="t"/>
              <v:textbox>
                <w:txbxContent>
                  <w:p w14:paraId="0DE39F8C" w14:textId="77777777" w:rsidR="00BD6F50" w:rsidRDefault="00BD6F50">
                    <w:pPr>
                      <w:pStyle w:val="Encabezado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noProof/>
                        <w:color w:val="003300"/>
                        <w:sz w:val="56"/>
                        <w:szCs w:val="24"/>
                      </w:rPr>
                      <w:t>Annual Report</w:t>
                    </w:r>
                  </w:p>
                  <w:p w14:paraId="706C7168" w14:textId="77777777" w:rsidR="00BD6F50" w:rsidRDefault="00BD6F50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AR"/>
      </w:rPr>
      <w:drawing>
        <wp:anchor distT="0" distB="0" distL="114300" distR="114300" simplePos="0" relativeHeight="251658752" behindDoc="1" locked="0" layoutInCell="1" allowOverlap="1" wp14:anchorId="244FB282" wp14:editId="207FEEE2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0" t="0" r="0" b="0"/>
          <wp:wrapTight wrapText="bothSides">
            <wp:wrapPolygon edited="0">
              <wp:start x="0" y="0"/>
              <wp:lineTo x="0" y="21257"/>
              <wp:lineTo x="21159" y="21257"/>
              <wp:lineTo x="21159" y="0"/>
              <wp:lineTo x="0" y="0"/>
            </wp:wrapPolygon>
          </wp:wrapTight>
          <wp:docPr id="19" name="1 Imagen" descr="RTRS_logo_CMYK_baja borde redondead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50">
      <w:rPr>
        <w:szCs w:val="24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013B" w14:textId="5FD0C6BE" w:rsidR="00BD6F50" w:rsidRDefault="00FE646D" w:rsidP="00094667">
    <w:pPr>
      <w:pStyle w:val="Header"/>
      <w:ind w:left="-709" w:right="-682"/>
      <w:rPr>
        <w:rFonts w:ascii="Futura Lt BT" w:hAnsi="Futura Lt BT"/>
        <w:smallCaps/>
        <w:color w:val="984806"/>
        <w:szCs w:val="24"/>
      </w:rPr>
    </w:pPr>
    <w:bookmarkStart w:id="0" w:name="_GoBack"/>
    <w:r>
      <w:rPr>
        <w:rFonts w:ascii="Oswald" w:hAnsi="Oswald"/>
        <w:b/>
        <w:noProof/>
        <w:snapToGrid/>
        <w:sz w:val="24"/>
        <w:szCs w:val="24"/>
      </w:rPr>
      <w:drawing>
        <wp:inline distT="0" distB="0" distL="0" distR="0" wp14:anchorId="67654AC0" wp14:editId="7C0FE16D">
          <wp:extent cx="7789233" cy="13091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Base reports Civil Society 2021_S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9233" cy="130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BD6F50">
      <w:rPr>
        <w:rFonts w:ascii="Oswald" w:hAnsi="Oswald"/>
        <w:b/>
        <w:sz w:val="24"/>
        <w:szCs w:val="24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3DD2" w14:textId="77777777" w:rsidR="009C6277" w:rsidRDefault="009C6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BVJmZoYmJiaGJko6SsGpxcWZ+XkgBUa1ABYE6G8sAAAA"/>
  </w:docVars>
  <w:rsids>
    <w:rsidRoot w:val="001C45C4"/>
    <w:rsid w:val="00007BA7"/>
    <w:rsid w:val="00036C31"/>
    <w:rsid w:val="00057A31"/>
    <w:rsid w:val="00094667"/>
    <w:rsid w:val="000A01AC"/>
    <w:rsid w:val="000A42A7"/>
    <w:rsid w:val="000D28CB"/>
    <w:rsid w:val="000F5B18"/>
    <w:rsid w:val="00107AE7"/>
    <w:rsid w:val="001226B5"/>
    <w:rsid w:val="0017102A"/>
    <w:rsid w:val="00175D81"/>
    <w:rsid w:val="001922B3"/>
    <w:rsid w:val="001C45C4"/>
    <w:rsid w:val="00261CFB"/>
    <w:rsid w:val="00262726"/>
    <w:rsid w:val="00286167"/>
    <w:rsid w:val="002A5EC4"/>
    <w:rsid w:val="00384823"/>
    <w:rsid w:val="003D6526"/>
    <w:rsid w:val="003E1E8C"/>
    <w:rsid w:val="004227C6"/>
    <w:rsid w:val="00424554"/>
    <w:rsid w:val="00432AB2"/>
    <w:rsid w:val="00443AE7"/>
    <w:rsid w:val="00463296"/>
    <w:rsid w:val="00472FDC"/>
    <w:rsid w:val="004B178B"/>
    <w:rsid w:val="004B7058"/>
    <w:rsid w:val="004F35FD"/>
    <w:rsid w:val="00531E0E"/>
    <w:rsid w:val="00566D84"/>
    <w:rsid w:val="005A521F"/>
    <w:rsid w:val="005C5864"/>
    <w:rsid w:val="005C5DC3"/>
    <w:rsid w:val="00632CB8"/>
    <w:rsid w:val="00643008"/>
    <w:rsid w:val="00647465"/>
    <w:rsid w:val="00685F27"/>
    <w:rsid w:val="006B5A46"/>
    <w:rsid w:val="00783589"/>
    <w:rsid w:val="00793B88"/>
    <w:rsid w:val="007D59BE"/>
    <w:rsid w:val="007E735D"/>
    <w:rsid w:val="007F18AB"/>
    <w:rsid w:val="00823866"/>
    <w:rsid w:val="00842E34"/>
    <w:rsid w:val="00857D24"/>
    <w:rsid w:val="008844C5"/>
    <w:rsid w:val="008B7E41"/>
    <w:rsid w:val="008C16DA"/>
    <w:rsid w:val="008E1A0C"/>
    <w:rsid w:val="008F1BEE"/>
    <w:rsid w:val="00955CCC"/>
    <w:rsid w:val="00976D11"/>
    <w:rsid w:val="009A5868"/>
    <w:rsid w:val="009C0C1B"/>
    <w:rsid w:val="009C6277"/>
    <w:rsid w:val="009D62CE"/>
    <w:rsid w:val="00A23CC4"/>
    <w:rsid w:val="00A41F5D"/>
    <w:rsid w:val="00A659BB"/>
    <w:rsid w:val="00A7455D"/>
    <w:rsid w:val="00A973B2"/>
    <w:rsid w:val="00AB26CD"/>
    <w:rsid w:val="00AF10C4"/>
    <w:rsid w:val="00AF6B07"/>
    <w:rsid w:val="00B01091"/>
    <w:rsid w:val="00B06C7C"/>
    <w:rsid w:val="00B10B59"/>
    <w:rsid w:val="00B75053"/>
    <w:rsid w:val="00B97D0A"/>
    <w:rsid w:val="00BD6F50"/>
    <w:rsid w:val="00BF0345"/>
    <w:rsid w:val="00C1461D"/>
    <w:rsid w:val="00C50A4A"/>
    <w:rsid w:val="00C50D7E"/>
    <w:rsid w:val="00C94B62"/>
    <w:rsid w:val="00CC40AE"/>
    <w:rsid w:val="00CF75D4"/>
    <w:rsid w:val="00D81E9E"/>
    <w:rsid w:val="00D9656F"/>
    <w:rsid w:val="00DA2C82"/>
    <w:rsid w:val="00DC76EA"/>
    <w:rsid w:val="00DF540E"/>
    <w:rsid w:val="00E02BDE"/>
    <w:rsid w:val="00E12452"/>
    <w:rsid w:val="00E84453"/>
    <w:rsid w:val="00E91D35"/>
    <w:rsid w:val="00F34781"/>
    <w:rsid w:val="00F871E5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51DB12B"/>
  <w15:chartTrackingRefBased/>
  <w15:docId w15:val="{0982A491-6C46-2842-9494-7B089A6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s-MX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ommentReference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aliases w:val="Header Char"/>
    <w:link w:val="Header"/>
    <w:uiPriority w:val="99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4"/>
      <w:szCs w:val="24"/>
      <w:lang w:val="es-MX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Couto</dc:creator>
  <cp:keywords/>
  <dc:description/>
  <cp:lastModifiedBy>Microsoft Office User</cp:lastModifiedBy>
  <cp:revision>2</cp:revision>
  <dcterms:created xsi:type="dcterms:W3CDTF">2024-01-02T18:58:00Z</dcterms:created>
  <dcterms:modified xsi:type="dcterms:W3CDTF">2024-01-02T18:58:00Z</dcterms:modified>
</cp:coreProperties>
</file>